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12A2" w:rsidRDefault="00AE12A2" w:rsidP="00AE12A2">
      <w:pPr>
        <w:jc w:val="center"/>
        <w:rPr>
          <w:sz w:val="24"/>
          <w:szCs w:val="24"/>
        </w:rPr>
      </w:pPr>
      <w:bookmarkStart w:id="0" w:name="_GoBack"/>
      <w:bookmarkEnd w:id="0"/>
      <w:r>
        <w:rPr>
          <w:sz w:val="24"/>
          <w:szCs w:val="24"/>
        </w:rPr>
        <w:t xml:space="preserve">Annual Update for Emergency Cards </w:t>
      </w:r>
    </w:p>
    <w:p w:rsidR="00AE12A2" w:rsidRDefault="00AE12A2" w:rsidP="00AE12A2">
      <w:pPr>
        <w:jc w:val="center"/>
        <w:rPr>
          <w:sz w:val="24"/>
          <w:szCs w:val="24"/>
        </w:rPr>
      </w:pPr>
    </w:p>
    <w:p w:rsidR="00AE12A2" w:rsidRDefault="00AE12A2" w:rsidP="00AE12A2">
      <w:pPr>
        <w:rPr>
          <w:sz w:val="24"/>
          <w:szCs w:val="24"/>
        </w:rPr>
      </w:pPr>
      <w:r>
        <w:rPr>
          <w:sz w:val="24"/>
          <w:szCs w:val="24"/>
        </w:rPr>
        <w:t xml:space="preserve">Dear Parents, </w:t>
      </w:r>
    </w:p>
    <w:p w:rsidR="00AE12A2" w:rsidRPr="00AE12A2" w:rsidRDefault="00AE12A2" w:rsidP="00AE12A2">
      <w:pPr>
        <w:rPr>
          <w:sz w:val="24"/>
          <w:szCs w:val="24"/>
        </w:rPr>
      </w:pPr>
      <w:r>
        <w:rPr>
          <w:sz w:val="24"/>
          <w:szCs w:val="24"/>
        </w:rPr>
        <w:t xml:space="preserve">Welcome back to another exciting school year in </w:t>
      </w:r>
      <w:r w:rsidRPr="00AE12A2">
        <w:rPr>
          <w:sz w:val="24"/>
          <w:szCs w:val="24"/>
        </w:rPr>
        <w:t>Chandler Unified School District</w:t>
      </w:r>
      <w:r>
        <w:rPr>
          <w:sz w:val="24"/>
          <w:szCs w:val="24"/>
        </w:rPr>
        <w:t xml:space="preserve">.  This year we will be doing our emergency card updates online.  Below are step-by-step directions and screen shots should you need any assistance.  Please note that you will need to complete every pleat of every section in order to update your emergency card.  </w:t>
      </w:r>
    </w:p>
    <w:p w:rsidR="00AE12A2" w:rsidRDefault="00AE12A2"/>
    <w:p w:rsidR="00A9204E" w:rsidRDefault="00CB7286">
      <w:r>
        <w:rPr>
          <w:noProof/>
        </w:rPr>
        <w:drawing>
          <wp:inline distT="0" distB="0" distL="0" distR="0" wp14:anchorId="4D69EEDE" wp14:editId="34E1CB60">
            <wp:extent cx="5943600" cy="2143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43125"/>
                    </a:xfrm>
                    <a:prstGeom prst="rect">
                      <a:avLst/>
                    </a:prstGeom>
                  </pic:spPr>
                </pic:pic>
              </a:graphicData>
            </a:graphic>
          </wp:inline>
        </w:drawing>
      </w:r>
    </w:p>
    <w:p w:rsidR="00CB7286" w:rsidRDefault="00CB7286"/>
    <w:p w:rsidR="00CB7286" w:rsidRDefault="00CB7286">
      <w:r>
        <w:rPr>
          <w:noProof/>
        </w:rPr>
        <w:drawing>
          <wp:inline distT="0" distB="0" distL="0" distR="0" wp14:anchorId="341AE884" wp14:editId="538B798A">
            <wp:extent cx="5943600" cy="4010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010025"/>
                    </a:xfrm>
                    <a:prstGeom prst="rect">
                      <a:avLst/>
                    </a:prstGeom>
                  </pic:spPr>
                </pic:pic>
              </a:graphicData>
            </a:graphic>
          </wp:inline>
        </w:drawing>
      </w:r>
    </w:p>
    <w:p w:rsidR="00CB7286" w:rsidRDefault="00CB7286">
      <w:r>
        <w:rPr>
          <w:noProof/>
        </w:rPr>
        <w:lastRenderedPageBreak/>
        <w:drawing>
          <wp:inline distT="0" distB="0" distL="0" distR="0" wp14:anchorId="320F1283" wp14:editId="4CB1F74D">
            <wp:extent cx="5943600" cy="2473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73325"/>
                    </a:xfrm>
                    <a:prstGeom prst="rect">
                      <a:avLst/>
                    </a:prstGeom>
                  </pic:spPr>
                </pic:pic>
              </a:graphicData>
            </a:graphic>
          </wp:inline>
        </w:drawing>
      </w:r>
    </w:p>
    <w:p w:rsidR="00D077AB" w:rsidRDefault="00D077AB"/>
    <w:p w:rsidR="00D077AB" w:rsidRDefault="00D077AB">
      <w:r>
        <w:t>Friendly Reminder:</w:t>
      </w:r>
    </w:p>
    <w:p w:rsidR="00D077AB" w:rsidRDefault="00D077AB">
      <w:r>
        <w:t>There are three pleats in Student(s) Primary Household section.  Each pleat must be looked at in order to save and continue to the next section.</w:t>
      </w:r>
    </w:p>
    <w:p w:rsidR="00D077AB" w:rsidRDefault="00D077AB">
      <w:r>
        <w:t>Pleat 1: Home Phone</w:t>
      </w:r>
    </w:p>
    <w:p w:rsidR="00D077AB" w:rsidRDefault="00D077AB">
      <w:r>
        <w:t>Pleat 2: Home Address</w:t>
      </w:r>
    </w:p>
    <w:p w:rsidR="00D077AB" w:rsidRDefault="00D077AB">
      <w:r>
        <w:t>Pleat 3: Mailing Address</w:t>
      </w:r>
    </w:p>
    <w:p w:rsidR="00C52363" w:rsidRDefault="00C52363"/>
    <w:p w:rsidR="00C52363" w:rsidRPr="00C52363" w:rsidRDefault="00C52363">
      <w:pPr>
        <w:rPr>
          <w:b/>
          <w:u w:val="single"/>
        </w:rPr>
      </w:pPr>
      <w:r w:rsidRPr="00C52363">
        <w:rPr>
          <w:b/>
          <w:u w:val="single"/>
        </w:rPr>
        <w:t>Student(s) Primary Household Section</w:t>
      </w:r>
    </w:p>
    <w:p w:rsidR="00CB7286" w:rsidRDefault="00CB7286">
      <w:r>
        <w:rPr>
          <w:noProof/>
        </w:rPr>
        <w:drawing>
          <wp:inline distT="0" distB="0" distL="0" distR="0" wp14:anchorId="4707817F" wp14:editId="592FE3B8">
            <wp:extent cx="7504309" cy="3081096"/>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23912" cy="3130202"/>
                    </a:xfrm>
                    <a:prstGeom prst="rect">
                      <a:avLst/>
                    </a:prstGeom>
                  </pic:spPr>
                </pic:pic>
              </a:graphicData>
            </a:graphic>
          </wp:inline>
        </w:drawing>
      </w:r>
    </w:p>
    <w:p w:rsidR="00CB7286" w:rsidRDefault="003F37E8">
      <w:r>
        <w:rPr>
          <w:noProof/>
        </w:rPr>
        <w:lastRenderedPageBreak/>
        <w:drawing>
          <wp:inline distT="0" distB="0" distL="0" distR="0" wp14:anchorId="30A31E24" wp14:editId="1DE904A2">
            <wp:extent cx="5943600" cy="3115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15310"/>
                    </a:xfrm>
                    <a:prstGeom prst="rect">
                      <a:avLst/>
                    </a:prstGeom>
                  </pic:spPr>
                </pic:pic>
              </a:graphicData>
            </a:graphic>
          </wp:inline>
        </w:drawing>
      </w:r>
    </w:p>
    <w:p w:rsidR="00D077AB" w:rsidRDefault="00D077AB">
      <w:r>
        <w:t>If you have moved over the summer, please provide proper documentation to your child’s registrar.  Your application cannot be approved until they have received your proof of residency.</w:t>
      </w:r>
    </w:p>
    <w:p w:rsidR="003F37E8" w:rsidRDefault="003F37E8">
      <w:r>
        <w:rPr>
          <w:noProof/>
        </w:rPr>
        <w:drawing>
          <wp:inline distT="0" distB="0" distL="0" distR="0" wp14:anchorId="584F2EFC" wp14:editId="7CD7F347">
            <wp:extent cx="5943600" cy="39916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991610"/>
                    </a:xfrm>
                    <a:prstGeom prst="rect">
                      <a:avLst/>
                    </a:prstGeom>
                  </pic:spPr>
                </pic:pic>
              </a:graphicData>
            </a:graphic>
          </wp:inline>
        </w:drawing>
      </w:r>
    </w:p>
    <w:p w:rsidR="003F37E8" w:rsidRDefault="003F37E8"/>
    <w:p w:rsidR="003F37E8" w:rsidRDefault="003F37E8">
      <w:r>
        <w:rPr>
          <w:noProof/>
        </w:rPr>
        <w:lastRenderedPageBreak/>
        <w:drawing>
          <wp:inline distT="0" distB="0" distL="0" distR="0" wp14:anchorId="62DBA1D1" wp14:editId="6A46C0B3">
            <wp:extent cx="5943600" cy="24688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68880"/>
                    </a:xfrm>
                    <a:prstGeom prst="rect">
                      <a:avLst/>
                    </a:prstGeom>
                  </pic:spPr>
                </pic:pic>
              </a:graphicData>
            </a:graphic>
          </wp:inline>
        </w:drawing>
      </w:r>
    </w:p>
    <w:p w:rsidR="00AE12A2" w:rsidRDefault="00AE12A2"/>
    <w:p w:rsidR="00AE12A2" w:rsidRDefault="00AE12A2">
      <w:r>
        <w:t>Only uncheck the household has no separate mailing address</w:t>
      </w:r>
      <w:r w:rsidR="00D077AB">
        <w:t xml:space="preserve"> checkbox</w:t>
      </w:r>
      <w:r>
        <w:t xml:space="preserve"> if you would like your mail to be delivered elsewhere.  Please enter</w:t>
      </w:r>
      <w:r w:rsidR="00E70336">
        <w:t xml:space="preserve"> the information as accurately as possible.  Please use proper abbreviations and capitalization.  It is important to us to get information sent to you in a timely manner. </w:t>
      </w:r>
    </w:p>
    <w:p w:rsidR="00D077AB" w:rsidRDefault="00D077AB">
      <w:pPr>
        <w:rPr>
          <w:noProof/>
        </w:rPr>
      </w:pPr>
    </w:p>
    <w:p w:rsidR="003F37E8" w:rsidRDefault="003F37E8">
      <w:r>
        <w:rPr>
          <w:noProof/>
        </w:rPr>
        <w:drawing>
          <wp:inline distT="0" distB="0" distL="0" distR="0" wp14:anchorId="300C95C3" wp14:editId="50738E6D">
            <wp:extent cx="5943600" cy="23298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29815"/>
                    </a:xfrm>
                    <a:prstGeom prst="rect">
                      <a:avLst/>
                    </a:prstGeom>
                  </pic:spPr>
                </pic:pic>
              </a:graphicData>
            </a:graphic>
          </wp:inline>
        </w:drawing>
      </w:r>
    </w:p>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D077AB" w:rsidRDefault="00D077AB"/>
    <w:p w:rsidR="00C52363" w:rsidRDefault="00C52363">
      <w:pPr>
        <w:rPr>
          <w:b/>
          <w:u w:val="single"/>
        </w:rPr>
      </w:pPr>
      <w:r w:rsidRPr="00C52363">
        <w:rPr>
          <w:b/>
          <w:u w:val="single"/>
        </w:rPr>
        <w:lastRenderedPageBreak/>
        <w:t>Parent/Guardian Section</w:t>
      </w:r>
    </w:p>
    <w:p w:rsidR="00C52363" w:rsidRPr="00C52363" w:rsidRDefault="00C52363">
      <w:pPr>
        <w:rPr>
          <w:b/>
          <w:u w:val="single"/>
        </w:rPr>
      </w:pPr>
    </w:p>
    <w:p w:rsidR="00D077AB" w:rsidRDefault="00D077AB">
      <w:r>
        <w:t xml:space="preserve">All areas </w:t>
      </w:r>
      <w:r w:rsidRPr="00C52363">
        <w:rPr>
          <w:highlight w:val="yellow"/>
        </w:rPr>
        <w:t>highlighted in yellow</w:t>
      </w:r>
      <w:r>
        <w:t xml:space="preserve"> will need your attention.  </w:t>
      </w:r>
    </w:p>
    <w:p w:rsidR="002A349B" w:rsidRDefault="002A349B">
      <w:r>
        <w:rPr>
          <w:noProof/>
        </w:rPr>
        <w:drawing>
          <wp:inline distT="0" distB="0" distL="0" distR="0" wp14:anchorId="3DEE5399" wp14:editId="32BF1FDA">
            <wp:extent cx="5943600" cy="2838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8450"/>
                    </a:xfrm>
                    <a:prstGeom prst="rect">
                      <a:avLst/>
                    </a:prstGeom>
                  </pic:spPr>
                </pic:pic>
              </a:graphicData>
            </a:graphic>
          </wp:inline>
        </w:drawing>
      </w:r>
    </w:p>
    <w:p w:rsidR="002A349B" w:rsidRDefault="00C52363">
      <w:r>
        <w:t xml:space="preserve">Information that has been auto populated has been imported from what you have previously provided to your child’s school.  </w:t>
      </w:r>
    </w:p>
    <w:p w:rsidR="002A349B" w:rsidRDefault="002A349B">
      <w:r>
        <w:rPr>
          <w:noProof/>
        </w:rPr>
        <w:drawing>
          <wp:inline distT="0" distB="0" distL="0" distR="0" wp14:anchorId="13DB5EBC" wp14:editId="32D37735">
            <wp:extent cx="5943600" cy="3327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27400"/>
                    </a:xfrm>
                    <a:prstGeom prst="rect">
                      <a:avLst/>
                    </a:prstGeom>
                  </pic:spPr>
                </pic:pic>
              </a:graphicData>
            </a:graphic>
          </wp:inline>
        </w:drawing>
      </w:r>
    </w:p>
    <w:p w:rsidR="002A349B" w:rsidRDefault="002A349B">
      <w:r>
        <w:rPr>
          <w:noProof/>
        </w:rPr>
        <w:lastRenderedPageBreak/>
        <w:drawing>
          <wp:inline distT="0" distB="0" distL="0" distR="0" wp14:anchorId="078711ED" wp14:editId="1C2FF715">
            <wp:extent cx="5943600" cy="4152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52265"/>
                    </a:xfrm>
                    <a:prstGeom prst="rect">
                      <a:avLst/>
                    </a:prstGeom>
                  </pic:spPr>
                </pic:pic>
              </a:graphicData>
            </a:graphic>
          </wp:inline>
        </w:drawing>
      </w:r>
    </w:p>
    <w:p w:rsidR="00C52363" w:rsidRDefault="00C52363"/>
    <w:p w:rsidR="00C52363" w:rsidRDefault="00C52363">
      <w:r>
        <w:t xml:space="preserve">It is important for us to have at least one parent email on file.  </w:t>
      </w:r>
    </w:p>
    <w:p w:rsidR="002A349B" w:rsidRDefault="002A349B">
      <w:r>
        <w:rPr>
          <w:noProof/>
        </w:rPr>
        <w:drawing>
          <wp:inline distT="0" distB="0" distL="0" distR="0" wp14:anchorId="49E1196B" wp14:editId="6D0E209D">
            <wp:extent cx="5943600" cy="269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92400"/>
                    </a:xfrm>
                    <a:prstGeom prst="rect">
                      <a:avLst/>
                    </a:prstGeom>
                  </pic:spPr>
                </pic:pic>
              </a:graphicData>
            </a:graphic>
          </wp:inline>
        </w:drawing>
      </w:r>
    </w:p>
    <w:p w:rsidR="002A349B" w:rsidRDefault="002A349B">
      <w:r>
        <w:rPr>
          <w:noProof/>
        </w:rPr>
        <w:lastRenderedPageBreak/>
        <w:drawing>
          <wp:inline distT="0" distB="0" distL="0" distR="0" wp14:anchorId="31633076" wp14:editId="52272BE3">
            <wp:extent cx="5943600" cy="2956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56560"/>
                    </a:xfrm>
                    <a:prstGeom prst="rect">
                      <a:avLst/>
                    </a:prstGeom>
                  </pic:spPr>
                </pic:pic>
              </a:graphicData>
            </a:graphic>
          </wp:inline>
        </w:drawing>
      </w:r>
    </w:p>
    <w:p w:rsidR="00C52363" w:rsidRDefault="00C52363"/>
    <w:p w:rsidR="00C52363" w:rsidRDefault="00C52363"/>
    <w:p w:rsidR="00C52363" w:rsidRDefault="00C52363"/>
    <w:p w:rsidR="00C52363" w:rsidRDefault="00C52363"/>
    <w:p w:rsidR="00C52363" w:rsidRDefault="00C52363">
      <w:pPr>
        <w:rPr>
          <w:b/>
          <w:u w:val="single"/>
        </w:rPr>
      </w:pPr>
      <w:r w:rsidRPr="00C52363">
        <w:rPr>
          <w:b/>
          <w:u w:val="single"/>
        </w:rPr>
        <w:t>Emergency Contact Section</w:t>
      </w:r>
    </w:p>
    <w:p w:rsidR="00C52363" w:rsidRPr="00C52363" w:rsidRDefault="00C52363">
      <w:pPr>
        <w:rPr>
          <w:b/>
          <w:u w:val="single"/>
        </w:rPr>
      </w:pPr>
    </w:p>
    <w:p w:rsidR="00C52363" w:rsidRDefault="00C52363">
      <w:r>
        <w:t xml:space="preserve">You can add and remove emergency contacts.  Please make sure to have at least one emergency contact on file if we are unable to reach a parent or guardian.  </w:t>
      </w:r>
    </w:p>
    <w:p w:rsidR="002A349B" w:rsidRDefault="002A349B">
      <w:r>
        <w:rPr>
          <w:noProof/>
        </w:rPr>
        <w:drawing>
          <wp:inline distT="0" distB="0" distL="0" distR="0" wp14:anchorId="0B1CC5D0" wp14:editId="2BB4DE88">
            <wp:extent cx="5943600" cy="31902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90240"/>
                    </a:xfrm>
                    <a:prstGeom prst="rect">
                      <a:avLst/>
                    </a:prstGeom>
                  </pic:spPr>
                </pic:pic>
              </a:graphicData>
            </a:graphic>
          </wp:inline>
        </w:drawing>
      </w:r>
    </w:p>
    <w:p w:rsidR="002A349B" w:rsidRDefault="002A349B">
      <w:r>
        <w:rPr>
          <w:noProof/>
        </w:rPr>
        <w:lastRenderedPageBreak/>
        <w:drawing>
          <wp:inline distT="0" distB="0" distL="0" distR="0" wp14:anchorId="4B0E2C93" wp14:editId="76767991">
            <wp:extent cx="5943600" cy="3438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38525"/>
                    </a:xfrm>
                    <a:prstGeom prst="rect">
                      <a:avLst/>
                    </a:prstGeom>
                  </pic:spPr>
                </pic:pic>
              </a:graphicData>
            </a:graphic>
          </wp:inline>
        </w:drawing>
      </w:r>
    </w:p>
    <w:p w:rsidR="002A349B" w:rsidRDefault="002A349B">
      <w:r>
        <w:rPr>
          <w:noProof/>
        </w:rPr>
        <w:drawing>
          <wp:inline distT="0" distB="0" distL="0" distR="0" wp14:anchorId="2923F6D7" wp14:editId="4F7A402D">
            <wp:extent cx="5943600" cy="32937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93745"/>
                    </a:xfrm>
                    <a:prstGeom prst="rect">
                      <a:avLst/>
                    </a:prstGeom>
                  </pic:spPr>
                </pic:pic>
              </a:graphicData>
            </a:graphic>
          </wp:inline>
        </w:drawing>
      </w:r>
    </w:p>
    <w:p w:rsidR="00FC4029" w:rsidRDefault="00FC4029">
      <w:r>
        <w:rPr>
          <w:noProof/>
        </w:rPr>
        <w:lastRenderedPageBreak/>
        <w:drawing>
          <wp:inline distT="0" distB="0" distL="0" distR="0" wp14:anchorId="30B6BFB2" wp14:editId="36101291">
            <wp:extent cx="5943600" cy="28949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94965"/>
                    </a:xfrm>
                    <a:prstGeom prst="rect">
                      <a:avLst/>
                    </a:prstGeom>
                  </pic:spPr>
                </pic:pic>
              </a:graphicData>
            </a:graphic>
          </wp:inline>
        </w:drawing>
      </w:r>
    </w:p>
    <w:p w:rsidR="00FC4029" w:rsidRDefault="00FC4029"/>
    <w:p w:rsidR="00FC4029" w:rsidRDefault="00FC4029"/>
    <w:p w:rsidR="00FC4029" w:rsidRDefault="00FC4029">
      <w:r>
        <w:rPr>
          <w:noProof/>
        </w:rPr>
        <w:drawing>
          <wp:inline distT="0" distB="0" distL="0" distR="0" wp14:anchorId="4B6D06FC" wp14:editId="693C4B58">
            <wp:extent cx="4800000" cy="157142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00000" cy="1571429"/>
                    </a:xfrm>
                    <a:prstGeom prst="rect">
                      <a:avLst/>
                    </a:prstGeom>
                  </pic:spPr>
                </pic:pic>
              </a:graphicData>
            </a:graphic>
          </wp:inline>
        </w:drawing>
      </w:r>
    </w:p>
    <w:p w:rsidR="00FC4029" w:rsidRDefault="00FC4029">
      <w:r>
        <w:rPr>
          <w:noProof/>
        </w:rPr>
        <w:lastRenderedPageBreak/>
        <w:drawing>
          <wp:inline distT="0" distB="0" distL="0" distR="0" wp14:anchorId="52FE13CA" wp14:editId="2D900F1B">
            <wp:extent cx="5943600" cy="4124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124325"/>
                    </a:xfrm>
                    <a:prstGeom prst="rect">
                      <a:avLst/>
                    </a:prstGeom>
                  </pic:spPr>
                </pic:pic>
              </a:graphicData>
            </a:graphic>
          </wp:inline>
        </w:drawing>
      </w:r>
    </w:p>
    <w:p w:rsidR="00FC4029" w:rsidRDefault="00FC4029">
      <w:r>
        <w:rPr>
          <w:noProof/>
        </w:rPr>
        <w:drawing>
          <wp:inline distT="0" distB="0" distL="0" distR="0" wp14:anchorId="30C6B7D2" wp14:editId="4459B8D3">
            <wp:extent cx="6162675" cy="3848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2675" cy="3848100"/>
                    </a:xfrm>
                    <a:prstGeom prst="rect">
                      <a:avLst/>
                    </a:prstGeom>
                  </pic:spPr>
                </pic:pic>
              </a:graphicData>
            </a:graphic>
          </wp:inline>
        </w:drawing>
      </w:r>
    </w:p>
    <w:p w:rsidR="00C52363" w:rsidRDefault="00C52363"/>
    <w:p w:rsidR="00C52363" w:rsidRDefault="00C52363">
      <w:pPr>
        <w:rPr>
          <w:b/>
          <w:u w:val="single"/>
        </w:rPr>
      </w:pPr>
      <w:r>
        <w:rPr>
          <w:b/>
          <w:u w:val="single"/>
        </w:rPr>
        <w:lastRenderedPageBreak/>
        <w:t>Student Section</w:t>
      </w:r>
    </w:p>
    <w:p w:rsidR="00C52363" w:rsidRPr="00C52363" w:rsidRDefault="00C52363">
      <w:pPr>
        <w:rPr>
          <w:b/>
          <w:u w:val="single"/>
        </w:rPr>
      </w:pPr>
    </w:p>
    <w:p w:rsidR="00FC4029" w:rsidRDefault="00FC4029">
      <w:r>
        <w:rPr>
          <w:noProof/>
        </w:rPr>
        <w:drawing>
          <wp:inline distT="0" distB="0" distL="0" distR="0" wp14:anchorId="700334EF" wp14:editId="317CE0AF">
            <wp:extent cx="5943600" cy="3522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522980"/>
                    </a:xfrm>
                    <a:prstGeom prst="rect">
                      <a:avLst/>
                    </a:prstGeom>
                  </pic:spPr>
                </pic:pic>
              </a:graphicData>
            </a:graphic>
          </wp:inline>
        </w:drawing>
      </w:r>
    </w:p>
    <w:p w:rsidR="00FC4029" w:rsidRDefault="00FC4029">
      <w:r>
        <w:rPr>
          <w:noProof/>
        </w:rPr>
        <w:drawing>
          <wp:inline distT="0" distB="0" distL="0" distR="0" wp14:anchorId="6F62A382" wp14:editId="0B691CDD">
            <wp:extent cx="5943600" cy="40582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058285"/>
                    </a:xfrm>
                    <a:prstGeom prst="rect">
                      <a:avLst/>
                    </a:prstGeom>
                  </pic:spPr>
                </pic:pic>
              </a:graphicData>
            </a:graphic>
          </wp:inline>
        </w:drawing>
      </w:r>
    </w:p>
    <w:p w:rsidR="00FC4029" w:rsidRDefault="00FC4029">
      <w:r>
        <w:rPr>
          <w:noProof/>
        </w:rPr>
        <w:lastRenderedPageBreak/>
        <w:drawing>
          <wp:inline distT="0" distB="0" distL="0" distR="0" wp14:anchorId="178A7DC2" wp14:editId="0A764B4F">
            <wp:extent cx="5943600" cy="3193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193415"/>
                    </a:xfrm>
                    <a:prstGeom prst="rect">
                      <a:avLst/>
                    </a:prstGeom>
                  </pic:spPr>
                </pic:pic>
              </a:graphicData>
            </a:graphic>
          </wp:inline>
        </w:drawing>
      </w:r>
    </w:p>
    <w:p w:rsidR="00FC4029" w:rsidRDefault="00FC4029">
      <w:r>
        <w:rPr>
          <w:noProof/>
        </w:rPr>
        <w:drawing>
          <wp:inline distT="0" distB="0" distL="0" distR="0" wp14:anchorId="53DBBD04" wp14:editId="2A7B0DBE">
            <wp:extent cx="5943600" cy="24853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485390"/>
                    </a:xfrm>
                    <a:prstGeom prst="rect">
                      <a:avLst/>
                    </a:prstGeom>
                  </pic:spPr>
                </pic:pic>
              </a:graphicData>
            </a:graphic>
          </wp:inline>
        </w:drawing>
      </w:r>
    </w:p>
    <w:p w:rsidR="00027D5D" w:rsidRDefault="00FC4029">
      <w:r>
        <w:rPr>
          <w:noProof/>
        </w:rPr>
        <w:drawing>
          <wp:inline distT="0" distB="0" distL="0" distR="0" wp14:anchorId="4A9B6A37" wp14:editId="25AC1674">
            <wp:extent cx="5943600" cy="24949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94915"/>
                    </a:xfrm>
                    <a:prstGeom prst="rect">
                      <a:avLst/>
                    </a:prstGeom>
                  </pic:spPr>
                </pic:pic>
              </a:graphicData>
            </a:graphic>
          </wp:inline>
        </w:drawing>
      </w:r>
    </w:p>
    <w:p w:rsidR="00FC4029" w:rsidRDefault="00027D5D">
      <w:r>
        <w:lastRenderedPageBreak/>
        <w:t>Contact Sequence:</w:t>
      </w:r>
    </w:p>
    <w:p w:rsidR="00027D5D" w:rsidRDefault="00027D5D">
      <w:r>
        <w:t>1-4 Parent or guardian</w:t>
      </w:r>
    </w:p>
    <w:p w:rsidR="00027D5D" w:rsidRDefault="00027D5D">
      <w:r>
        <w:t>5 and higher Emergency Contact</w:t>
      </w:r>
    </w:p>
    <w:p w:rsidR="00FC4029" w:rsidRDefault="00FC4029"/>
    <w:p w:rsidR="00FC4029" w:rsidRDefault="00FC4029">
      <w:r>
        <w:rPr>
          <w:noProof/>
        </w:rPr>
        <w:drawing>
          <wp:inline distT="0" distB="0" distL="0" distR="0" wp14:anchorId="4745B325" wp14:editId="241C204A">
            <wp:extent cx="5943600" cy="21666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166620"/>
                    </a:xfrm>
                    <a:prstGeom prst="rect">
                      <a:avLst/>
                    </a:prstGeom>
                  </pic:spPr>
                </pic:pic>
              </a:graphicData>
            </a:graphic>
          </wp:inline>
        </w:drawing>
      </w:r>
    </w:p>
    <w:p w:rsidR="00FC4029" w:rsidRDefault="00FC4029">
      <w:r>
        <w:rPr>
          <w:noProof/>
        </w:rPr>
        <w:drawing>
          <wp:inline distT="0" distB="0" distL="0" distR="0" wp14:anchorId="61BEA6C6" wp14:editId="5A5405B6">
            <wp:extent cx="5943600" cy="31045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104515"/>
                    </a:xfrm>
                    <a:prstGeom prst="rect">
                      <a:avLst/>
                    </a:prstGeom>
                  </pic:spPr>
                </pic:pic>
              </a:graphicData>
            </a:graphic>
          </wp:inline>
        </w:drawing>
      </w:r>
    </w:p>
    <w:p w:rsidR="00FC4029" w:rsidRDefault="00FC4029"/>
    <w:p w:rsidR="00FC4029" w:rsidRDefault="00FC4029">
      <w:r>
        <w:rPr>
          <w:noProof/>
        </w:rPr>
        <w:drawing>
          <wp:inline distT="0" distB="0" distL="0" distR="0" wp14:anchorId="29461793" wp14:editId="7167E46C">
            <wp:extent cx="5943600" cy="15195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519555"/>
                    </a:xfrm>
                    <a:prstGeom prst="rect">
                      <a:avLst/>
                    </a:prstGeom>
                  </pic:spPr>
                </pic:pic>
              </a:graphicData>
            </a:graphic>
          </wp:inline>
        </w:drawing>
      </w:r>
    </w:p>
    <w:p w:rsidR="00B2225E" w:rsidRDefault="00B2225E">
      <w:r>
        <w:rPr>
          <w:noProof/>
        </w:rPr>
        <w:lastRenderedPageBreak/>
        <w:drawing>
          <wp:inline distT="0" distB="0" distL="0" distR="0" wp14:anchorId="3E7395A1" wp14:editId="3A881E16">
            <wp:extent cx="5943600" cy="43205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320540"/>
                    </a:xfrm>
                    <a:prstGeom prst="rect">
                      <a:avLst/>
                    </a:prstGeom>
                  </pic:spPr>
                </pic:pic>
              </a:graphicData>
            </a:graphic>
          </wp:inline>
        </w:drawing>
      </w:r>
      <w:r>
        <w:rPr>
          <w:noProof/>
        </w:rPr>
        <w:drawing>
          <wp:inline distT="0" distB="0" distL="0" distR="0" wp14:anchorId="5974A230" wp14:editId="44EED88B">
            <wp:extent cx="4666667" cy="1923810"/>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6667" cy="1923810"/>
                    </a:xfrm>
                    <a:prstGeom prst="rect">
                      <a:avLst/>
                    </a:prstGeom>
                  </pic:spPr>
                </pic:pic>
              </a:graphicData>
            </a:graphic>
          </wp:inline>
        </w:drawing>
      </w:r>
    </w:p>
    <w:p w:rsidR="00B2225E" w:rsidRDefault="00B2225E"/>
    <w:p w:rsidR="00B2225E" w:rsidRDefault="00B2225E">
      <w:r>
        <w:rPr>
          <w:noProof/>
        </w:rPr>
        <w:lastRenderedPageBreak/>
        <w:drawing>
          <wp:inline distT="0" distB="0" distL="0" distR="0" wp14:anchorId="202EE756" wp14:editId="42A2EE0C">
            <wp:extent cx="5943600" cy="28282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28290"/>
                    </a:xfrm>
                    <a:prstGeom prst="rect">
                      <a:avLst/>
                    </a:prstGeom>
                  </pic:spPr>
                </pic:pic>
              </a:graphicData>
            </a:graphic>
          </wp:inline>
        </w:drawing>
      </w:r>
    </w:p>
    <w:p w:rsidR="00C52363" w:rsidRDefault="00C52363"/>
    <w:p w:rsidR="00C52363" w:rsidRDefault="00C52363">
      <w:pPr>
        <w:rPr>
          <w:b/>
          <w:u w:val="single"/>
        </w:rPr>
      </w:pPr>
    </w:p>
    <w:p w:rsidR="00C52363" w:rsidRDefault="00C52363">
      <w:pPr>
        <w:rPr>
          <w:b/>
          <w:u w:val="single"/>
        </w:rPr>
      </w:pPr>
    </w:p>
    <w:p w:rsidR="00C52363" w:rsidRPr="00C52363" w:rsidRDefault="00C52363">
      <w:pPr>
        <w:rPr>
          <w:b/>
          <w:u w:val="single"/>
        </w:rPr>
      </w:pPr>
      <w:r w:rsidRPr="00C52363">
        <w:rPr>
          <w:b/>
          <w:u w:val="single"/>
        </w:rPr>
        <w:t>Completed Section</w:t>
      </w:r>
    </w:p>
    <w:p w:rsidR="00B2225E" w:rsidRDefault="00B2225E">
      <w:r>
        <w:rPr>
          <w:noProof/>
        </w:rPr>
        <w:drawing>
          <wp:inline distT="0" distB="0" distL="0" distR="0" wp14:anchorId="45D4569B" wp14:editId="4883B47B">
            <wp:extent cx="5943600" cy="23850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85060"/>
                    </a:xfrm>
                    <a:prstGeom prst="rect">
                      <a:avLst/>
                    </a:prstGeom>
                  </pic:spPr>
                </pic:pic>
              </a:graphicData>
            </a:graphic>
          </wp:inline>
        </w:drawing>
      </w:r>
    </w:p>
    <w:p w:rsidR="00E70336" w:rsidRDefault="00E70336">
      <w:r>
        <w:rPr>
          <w:noProof/>
        </w:rPr>
        <w:drawing>
          <wp:inline distT="0" distB="0" distL="0" distR="0" wp14:anchorId="35888C4B" wp14:editId="684B351D">
            <wp:extent cx="5943600" cy="2247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2247900"/>
                    </a:xfrm>
                    <a:prstGeom prst="rect">
                      <a:avLst/>
                    </a:prstGeom>
                  </pic:spPr>
                </pic:pic>
              </a:graphicData>
            </a:graphic>
          </wp:inline>
        </w:drawing>
      </w:r>
    </w:p>
    <w:p w:rsidR="00C52363" w:rsidRDefault="00C52363">
      <w:r>
        <w:lastRenderedPageBreak/>
        <w:t xml:space="preserve">If you would like a copy of your application summary click on the PDF link when you get to the last page. </w:t>
      </w:r>
    </w:p>
    <w:p w:rsidR="00C52363" w:rsidRDefault="00C52363"/>
    <w:p w:rsidR="00E70336" w:rsidRDefault="00E70336">
      <w:r>
        <w:rPr>
          <w:noProof/>
        </w:rPr>
        <w:drawing>
          <wp:inline distT="0" distB="0" distL="0" distR="0" wp14:anchorId="4A4F229D" wp14:editId="33429EC0">
            <wp:extent cx="5943600" cy="204851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048510"/>
                    </a:xfrm>
                    <a:prstGeom prst="rect">
                      <a:avLst/>
                    </a:prstGeom>
                  </pic:spPr>
                </pic:pic>
              </a:graphicData>
            </a:graphic>
          </wp:inline>
        </w:drawing>
      </w:r>
    </w:p>
    <w:p w:rsidR="00C52363" w:rsidRDefault="00C52363"/>
    <w:p w:rsidR="00C52363" w:rsidRDefault="00C52363">
      <w:r>
        <w:t>Once you submitted your application, you will receive an email that it has</w:t>
      </w:r>
      <w:r w:rsidR="00C37E23">
        <w:t xml:space="preserve"> submitted.  Please do not reply to this email.  If you have any questions, please contact your child’s school.  You will be updated through email as the registrar goes through all of the applications once the update window is closed.  Should you have any changes after the window closed, you will need to go into your child’s school and provide those details. </w:t>
      </w:r>
    </w:p>
    <w:p w:rsidR="00C37E23" w:rsidRDefault="00C52363">
      <w:r>
        <w:rPr>
          <w:noProof/>
        </w:rPr>
        <w:drawing>
          <wp:inline distT="0" distB="0" distL="0" distR="0" wp14:anchorId="58F98567" wp14:editId="2EF55B7B">
            <wp:extent cx="5943600" cy="38112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811270"/>
                    </a:xfrm>
                    <a:prstGeom prst="rect">
                      <a:avLst/>
                    </a:prstGeom>
                  </pic:spPr>
                </pic:pic>
              </a:graphicData>
            </a:graphic>
          </wp:inline>
        </w:drawing>
      </w:r>
    </w:p>
    <w:sectPr w:rsidR="00C37E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286"/>
    <w:rsid w:val="00027D5D"/>
    <w:rsid w:val="00096895"/>
    <w:rsid w:val="002A349B"/>
    <w:rsid w:val="002D5C44"/>
    <w:rsid w:val="00354D21"/>
    <w:rsid w:val="003F37E8"/>
    <w:rsid w:val="0048200A"/>
    <w:rsid w:val="00645252"/>
    <w:rsid w:val="006D3D74"/>
    <w:rsid w:val="006E7BB6"/>
    <w:rsid w:val="007F18C7"/>
    <w:rsid w:val="00A9204E"/>
    <w:rsid w:val="00AE12A2"/>
    <w:rsid w:val="00B2225E"/>
    <w:rsid w:val="00C37E23"/>
    <w:rsid w:val="00C52363"/>
    <w:rsid w:val="00CB7286"/>
    <w:rsid w:val="00D077AB"/>
    <w:rsid w:val="00E70336"/>
    <w:rsid w:val="00FC4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35C05E-8F4B-4EB6-938C-49C8CE60E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rador.aimee\AppData\Local\Chemistry%20Add-in%20for%20Word\Chemistry%20Gallery\Chem4Word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457A74DEA4E24A9FAB1E1F861FB878" ma:contentTypeVersion="4" ma:contentTypeDescription="Create a new document." ma:contentTypeScope="" ma:versionID="45e7f97b560dd72d825115cbb2ba71e1">
  <xsd:schema xmlns:xsd="http://www.w3.org/2001/XMLSchema" xmlns:xs="http://www.w3.org/2001/XMLSchema" xmlns:p="http://schemas.microsoft.com/office/2006/metadata/properties" xmlns:ns2="021375fe-75d1-403a-9616-ff3fa9e797b0" xmlns:ns3="629f58e6-2bef-45e1-83be-2c05c764b839" targetNamespace="http://schemas.microsoft.com/office/2006/metadata/properties" ma:root="true" ma:fieldsID="fe64e7e478450e50e0abbd10bd2ebff5" ns2:_="" ns3:_="">
    <xsd:import namespace="021375fe-75d1-403a-9616-ff3fa9e797b0"/>
    <xsd:import namespace="629f58e6-2bef-45e1-83be-2c05c764b8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375fe-75d1-403a-9616-ff3fa9e797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9f58e6-2bef-45e1-83be-2c05c764b83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0E8AD0C-2ECB-4A34-9794-94B6B9700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375fe-75d1-403a-9616-ff3fa9e797b0"/>
    <ds:schemaRef ds:uri="629f58e6-2bef-45e1-83be-2c05c764b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D33911-DBB4-4272-9CD5-D8699C18955C}">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021375fe-75d1-403a-9616-ff3fa9e797b0"/>
    <ds:schemaRef ds:uri="http://purl.org/dc/elements/1.1/"/>
    <ds:schemaRef ds:uri="http://schemas.microsoft.com/office/2006/metadata/properties"/>
    <ds:schemaRef ds:uri="629f58e6-2bef-45e1-83be-2c05c764b839"/>
    <ds:schemaRef ds:uri="http://www.w3.org/XML/1998/namespace"/>
  </ds:schemaRefs>
</ds:datastoreItem>
</file>

<file path=customXml/itemProps4.xml><?xml version="1.0" encoding="utf-8"?>
<ds:datastoreItem xmlns:ds="http://schemas.openxmlformats.org/officeDocument/2006/customXml" ds:itemID="{D6C7C299-19A6-468D-BAC1-76030367462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16</Pages>
  <Words>354</Words>
  <Characters>2021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Scaringelli, Janeen</dc:creator>
  <cp:keywords/>
  <dc:description/>
  <cp:lastModifiedBy>Mirador, Aimee</cp:lastModifiedBy>
  <cp:revision>2</cp:revision>
  <cp:lastPrinted>2017-08-29T22:10:00Z</cp:lastPrinted>
  <dcterms:created xsi:type="dcterms:W3CDTF">2018-09-18T16:28:00Z</dcterms:created>
  <dcterms:modified xsi:type="dcterms:W3CDTF">2018-09-18T16:28:00Z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0x01010083457A74DEA4E24A9FAB1E1F861FB878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